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16" w:rsidRDefault="00893B16" w:rsidP="00893B1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617BD" w:rsidRP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4617BD" w:rsidRP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4617BD" w:rsidRP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 ДРУЖНЕНСКОГО СЕЛЬСКОГО ПОСЕЛЕНИЯ</w:t>
      </w:r>
    </w:p>
    <w:p w:rsidR="00893B16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617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617BD" w:rsidRDefault="004617BD" w:rsidP="004617BD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</w:t>
      </w:r>
    </w:p>
    <w:p w:rsidR="00893B16" w:rsidRDefault="00893B16" w:rsidP="00893B1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D92" w:rsidRPr="00893B16" w:rsidRDefault="00C649FF" w:rsidP="00893B1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17 июля 2024 года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65D92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№</w:t>
      </w:r>
      <w:r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74</w:t>
      </w:r>
      <w:r w:rsidR="00893B16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</w:t>
      </w:r>
      <w:r w:rsidR="00893B16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</w:t>
      </w:r>
      <w:r w:rsidR="00E65D92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</w:t>
      </w:r>
      <w:r w:rsid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C33B4B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proofErr w:type="gramStart"/>
      <w:r w:rsidR="00E65D92" w:rsidRPr="00893B1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Дружный</w:t>
      </w:r>
      <w:proofErr w:type="gramEnd"/>
    </w:p>
    <w:p w:rsidR="00E65D92" w:rsidRPr="00893B16" w:rsidRDefault="00E65D92" w:rsidP="00893B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65D92" w:rsidRPr="00893B16" w:rsidRDefault="003242D7" w:rsidP="00893B16">
      <w:pPr>
        <w:pStyle w:val="a3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  <w:sz w:val="32"/>
          <w:szCs w:val="32"/>
        </w:rPr>
      </w:pP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Об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утверждении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Порядка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уведомления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представителя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нанимателя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(работодателя)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руководителями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муниципальных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учреждений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возникновении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личной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заинтересованности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исполнении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должностных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обязанностей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(осуществлении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полномочий),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gramStart"/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которая</w:t>
      </w:r>
      <w:proofErr w:type="gramEnd"/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приводит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или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может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привести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конфликту</w:t>
      </w:r>
      <w:r w:rsidR="00C33B4B" w:rsidRPr="00893B1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93B16">
        <w:rPr>
          <w:rFonts w:ascii="Arial" w:hAnsi="Arial" w:cs="Arial"/>
          <w:b/>
          <w:bCs/>
          <w:color w:val="000000"/>
          <w:sz w:val="32"/>
          <w:szCs w:val="32"/>
        </w:rPr>
        <w:t>интересов</w:t>
      </w:r>
    </w:p>
    <w:p w:rsidR="00E65D92" w:rsidRPr="00893B16" w:rsidRDefault="00E65D92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893B16" w:rsidRDefault="00E65D92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соответствии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Федеральным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6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октября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2003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№131-ФЗ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«Об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общих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принципах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организации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местного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самоуправления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Российской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Федерации»,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Федеральным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25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декабря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2008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№273-ФЗ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«О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противодействии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коррупции»,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Федеральным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12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января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1996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№7-ФЗ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«О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некоммерческих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организациях»,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целях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нормативных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правовых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актов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соответствие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действующим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законодательством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РФ,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="00E65D92" w:rsidRPr="00893B16">
        <w:rPr>
          <w:rFonts w:ascii="Arial" w:hAnsi="Arial" w:cs="Arial"/>
        </w:rPr>
        <w:t>руководствуясь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статьей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32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Устава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Дружненского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поселения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района</w:t>
      </w:r>
      <w:r w:rsidR="00893B16">
        <w:rPr>
          <w:rFonts w:ascii="Arial" w:hAnsi="Arial" w:cs="Arial"/>
        </w:rPr>
        <w:t xml:space="preserve"> </w:t>
      </w:r>
      <w:r w:rsidR="00E65D92" w:rsidRPr="00893B16">
        <w:rPr>
          <w:rFonts w:ascii="Arial" w:hAnsi="Arial" w:cs="Arial"/>
        </w:rPr>
        <w:t>постановляю:</w:t>
      </w:r>
    </w:p>
    <w:p w:rsidR="00BE5164" w:rsidRPr="00893B16" w:rsidRDefault="00C86AEB" w:rsidP="00893B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3B16">
        <w:rPr>
          <w:rFonts w:ascii="Arial" w:hAnsi="Arial" w:cs="Arial"/>
          <w:sz w:val="24"/>
          <w:szCs w:val="24"/>
        </w:rPr>
        <w:t>1.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Утвердить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Порядок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уведомления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представителя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нанимателя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(работодателя)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руководителями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муниципальных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учреждений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о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возникновении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личной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заинтересованности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исполнении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должностных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обязанностей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(осуществлении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полномочий),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42D7" w:rsidRPr="00893B16">
        <w:rPr>
          <w:rFonts w:ascii="Arial" w:hAnsi="Arial" w:cs="Arial"/>
          <w:sz w:val="24"/>
          <w:szCs w:val="24"/>
        </w:rPr>
        <w:t>которая</w:t>
      </w:r>
      <w:proofErr w:type="gramEnd"/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приводит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или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может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привести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к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конфликту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интересов,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согласно</w:t>
      </w:r>
      <w:r w:rsidR="00C33B4B" w:rsidRPr="00893B16">
        <w:rPr>
          <w:rFonts w:ascii="Arial" w:hAnsi="Arial" w:cs="Arial"/>
          <w:sz w:val="24"/>
          <w:szCs w:val="24"/>
        </w:rPr>
        <w:t xml:space="preserve"> </w:t>
      </w:r>
      <w:r w:rsidR="003242D7" w:rsidRPr="00893B16">
        <w:rPr>
          <w:rFonts w:ascii="Arial" w:hAnsi="Arial" w:cs="Arial"/>
          <w:sz w:val="24"/>
          <w:szCs w:val="24"/>
        </w:rPr>
        <w:t>приложению.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2.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Общему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отделу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администрации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Дружненского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поселения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района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(Сорокина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Л.В.)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опубликовать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настоящее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постановление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установленном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порядке.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3.</w:t>
      </w:r>
      <w:r w:rsidR="00C33B4B" w:rsidRPr="00893B16">
        <w:rPr>
          <w:rFonts w:ascii="Arial" w:hAnsi="Arial" w:cs="Arial"/>
        </w:rPr>
        <w:t xml:space="preserve"> </w:t>
      </w:r>
      <w:proofErr w:type="gramStart"/>
      <w:r w:rsidRPr="00893B16">
        <w:rPr>
          <w:rFonts w:ascii="Arial" w:hAnsi="Arial" w:cs="Arial"/>
        </w:rPr>
        <w:t>Контроль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исполнением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настоящего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постановления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возложить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заместителя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главы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Дружненского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поселения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района</w:t>
      </w:r>
      <w:r w:rsidR="00C33B4B" w:rsidRPr="00893B16">
        <w:rPr>
          <w:rFonts w:ascii="Arial" w:hAnsi="Arial" w:cs="Arial"/>
        </w:rPr>
        <w:t xml:space="preserve"> </w:t>
      </w:r>
      <w:proofErr w:type="spellStart"/>
      <w:r w:rsidRPr="00893B16">
        <w:rPr>
          <w:rFonts w:ascii="Arial" w:hAnsi="Arial" w:cs="Arial"/>
        </w:rPr>
        <w:t>М.А.Мяснянкина</w:t>
      </w:r>
      <w:proofErr w:type="spellEnd"/>
      <w:r w:rsidRPr="00893B16">
        <w:rPr>
          <w:rFonts w:ascii="Arial" w:hAnsi="Arial" w:cs="Arial"/>
        </w:rPr>
        <w:t>.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4.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Постановление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вступает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силу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дня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его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официального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опубликования.</w:t>
      </w:r>
    </w:p>
    <w:p w:rsidR="003242D7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93B16" w:rsidRPr="00893B16" w:rsidRDefault="00893B16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93B16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Глава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Дружненского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сельского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поселения</w:t>
      </w:r>
    </w:p>
    <w:p w:rsidR="00893B16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Белореченского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района</w:t>
      </w:r>
    </w:p>
    <w:p w:rsidR="00B47BE4" w:rsidRPr="00893B16" w:rsidRDefault="00B47BE4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893B16">
        <w:rPr>
          <w:rFonts w:ascii="Arial" w:hAnsi="Arial" w:cs="Arial"/>
        </w:rPr>
        <w:t>А.Н.Шипко</w:t>
      </w:r>
      <w:proofErr w:type="spellEnd"/>
    </w:p>
    <w:p w:rsidR="000B6C1E" w:rsidRPr="00893B16" w:rsidRDefault="000B6C1E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723D0" w:rsidRPr="00893B16" w:rsidRDefault="009723D0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</w:p>
    <w:p w:rsidR="009723D0" w:rsidRPr="00893B16" w:rsidRDefault="009723D0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Приложение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lastRenderedPageBreak/>
        <w:t>УТВЕРЖДЕН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постановлением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Дружненского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сельского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поселения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Белореченского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района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от</w:t>
      </w:r>
      <w:r w:rsidR="00C649FF" w:rsidRPr="00893B16">
        <w:rPr>
          <w:rFonts w:ascii="Arial" w:hAnsi="Arial" w:cs="Arial"/>
          <w:color w:val="000000"/>
        </w:rPr>
        <w:t xml:space="preserve"> 17.07.2024 </w:t>
      </w:r>
      <w:r w:rsidR="005778D3">
        <w:rPr>
          <w:rFonts w:ascii="Arial" w:hAnsi="Arial" w:cs="Arial"/>
          <w:color w:val="000000"/>
        </w:rPr>
        <w:t xml:space="preserve">г. </w:t>
      </w:r>
      <w:bookmarkStart w:id="0" w:name="_GoBack"/>
      <w:bookmarkEnd w:id="0"/>
      <w:r w:rsidRPr="00893B16">
        <w:rPr>
          <w:rFonts w:ascii="Arial" w:hAnsi="Arial" w:cs="Arial"/>
          <w:color w:val="000000"/>
        </w:rPr>
        <w:t>№</w:t>
      </w:r>
      <w:r w:rsidR="00C649FF" w:rsidRPr="00893B16">
        <w:rPr>
          <w:rFonts w:ascii="Arial" w:hAnsi="Arial" w:cs="Arial"/>
          <w:color w:val="000000"/>
        </w:rPr>
        <w:t>74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Порядок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уведомления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представителя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нанимателя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(работодателя)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руководителями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муниципальных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учреждений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о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возникновении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893B16">
        <w:rPr>
          <w:rFonts w:ascii="Arial" w:hAnsi="Arial" w:cs="Arial"/>
          <w:b/>
          <w:bCs/>
          <w:color w:val="000000"/>
        </w:rPr>
        <w:t>личной</w:t>
      </w:r>
      <w:proofErr w:type="gramEnd"/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заинтересованности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при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исполнении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должностных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обязанностей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(осуществлении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полномочий),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893B16">
        <w:rPr>
          <w:rFonts w:ascii="Arial" w:hAnsi="Arial" w:cs="Arial"/>
          <w:b/>
          <w:bCs/>
          <w:color w:val="000000"/>
        </w:rPr>
        <w:t>которая</w:t>
      </w:r>
      <w:proofErr w:type="gramEnd"/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приводит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b/>
          <w:bCs/>
          <w:color w:val="000000"/>
        </w:rPr>
        <w:t>или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может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привести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к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конфликту</w:t>
      </w:r>
      <w:r w:rsidR="00C33B4B" w:rsidRPr="00893B16">
        <w:rPr>
          <w:rFonts w:ascii="Arial" w:hAnsi="Arial" w:cs="Arial"/>
          <w:b/>
          <w:bCs/>
          <w:color w:val="000000"/>
        </w:rPr>
        <w:t xml:space="preserve"> </w:t>
      </w:r>
      <w:r w:rsidRPr="00893B16">
        <w:rPr>
          <w:rFonts w:ascii="Arial" w:hAnsi="Arial" w:cs="Arial"/>
          <w:b/>
          <w:bCs/>
          <w:color w:val="000000"/>
        </w:rPr>
        <w:t>интересов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  <w:color w:val="000000"/>
        </w:rPr>
        <w:t>1.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Настоящий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Порядок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руководителями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-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Порядок),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</w:rPr>
        <w:t>разработан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соответствии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Федеральным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законом</w:t>
      </w:r>
      <w:r w:rsidR="00C33B4B" w:rsidRPr="00893B16">
        <w:rPr>
          <w:rFonts w:ascii="Arial" w:hAnsi="Arial" w:cs="Arial"/>
        </w:rPr>
        <w:t xml:space="preserve"> </w:t>
      </w:r>
      <w:hyperlink r:id="rId5" w:tgtFrame="_blank" w:history="1">
        <w:r w:rsidRPr="00893B16">
          <w:rPr>
            <w:rStyle w:val="2"/>
            <w:rFonts w:ascii="Arial" w:hAnsi="Arial" w:cs="Arial"/>
          </w:rPr>
          <w:t>от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25.12.2008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№273-ФЗ</w:t>
        </w:r>
      </w:hyperlink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противодействии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коррупции»,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Федеральным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законом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12.01.1996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№7-ФЗ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некоммерческих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организациях»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регламентирует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процедуру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уведомления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представителя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нанимателя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(работодателя)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руководителями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муниципальных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учреждений,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возникновении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личной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заинтересованности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исполнении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должностных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обязанностей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(осуществлении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полномочий),</w:t>
      </w:r>
      <w:r w:rsidR="00C33B4B" w:rsidRPr="00893B16">
        <w:rPr>
          <w:rFonts w:ascii="Arial" w:hAnsi="Arial" w:cs="Arial"/>
        </w:rPr>
        <w:t xml:space="preserve"> </w:t>
      </w:r>
      <w:proofErr w:type="gramStart"/>
      <w:r w:rsidRPr="00893B16">
        <w:rPr>
          <w:rFonts w:ascii="Arial" w:hAnsi="Arial" w:cs="Arial"/>
        </w:rPr>
        <w:t>которая</w:t>
      </w:r>
      <w:proofErr w:type="gramEnd"/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приводит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или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может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привести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конфликту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интересов.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3B16">
        <w:rPr>
          <w:rFonts w:ascii="Arial" w:hAnsi="Arial" w:cs="Arial"/>
        </w:rPr>
        <w:t>2.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Для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целей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настоящего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Порядка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используются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понятия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«конфликт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интересов»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«личная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заинтересованность»,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установленные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статьей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10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закона</w:t>
      </w:r>
      <w:r w:rsidR="00C33B4B" w:rsidRPr="00893B16">
        <w:rPr>
          <w:rFonts w:ascii="Arial" w:hAnsi="Arial" w:cs="Arial"/>
        </w:rPr>
        <w:t xml:space="preserve"> </w:t>
      </w:r>
      <w:hyperlink r:id="rId6" w:tgtFrame="_blank" w:history="1">
        <w:r w:rsidRPr="00893B16">
          <w:rPr>
            <w:rStyle w:val="2"/>
            <w:rFonts w:ascii="Arial" w:hAnsi="Arial" w:cs="Arial"/>
          </w:rPr>
          <w:t>от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25.12.2008</w:t>
        </w:r>
        <w:r w:rsidR="00C33B4B" w:rsidRPr="00893B16">
          <w:rPr>
            <w:rStyle w:val="2"/>
            <w:rFonts w:ascii="Arial" w:hAnsi="Arial" w:cs="Arial"/>
          </w:rPr>
          <w:t xml:space="preserve"> </w:t>
        </w:r>
        <w:r w:rsidRPr="00893B16">
          <w:rPr>
            <w:rStyle w:val="2"/>
            <w:rFonts w:ascii="Arial" w:hAnsi="Arial" w:cs="Arial"/>
          </w:rPr>
          <w:t>№273-ФЗ</w:t>
        </w:r>
      </w:hyperlink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противодействии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коррупции»,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также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«представителя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нанимателя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(работодателя)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руководителями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муниципальных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учреждений»,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установленные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статьей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27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Федерального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закона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от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12.01.1996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№7-ФЗ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«О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некоммерческих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организациях».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</w:rPr>
        <w:t>3.</w:t>
      </w:r>
      <w:r w:rsidR="00C33B4B" w:rsidRPr="00893B16">
        <w:rPr>
          <w:rFonts w:ascii="Arial" w:hAnsi="Arial" w:cs="Arial"/>
        </w:rPr>
        <w:t xml:space="preserve"> </w:t>
      </w:r>
      <w:proofErr w:type="gramStart"/>
      <w:r w:rsidRPr="00893B16">
        <w:rPr>
          <w:rFonts w:ascii="Arial" w:hAnsi="Arial" w:cs="Arial"/>
        </w:rPr>
        <w:t>Представитель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нанимателя</w:t>
      </w:r>
      <w:r w:rsidR="00C33B4B" w:rsidRPr="00893B16">
        <w:rPr>
          <w:rFonts w:ascii="Arial" w:hAnsi="Arial" w:cs="Arial"/>
        </w:rPr>
        <w:t xml:space="preserve"> </w:t>
      </w:r>
      <w:r w:rsidRPr="00893B16">
        <w:rPr>
          <w:rFonts w:ascii="Arial" w:hAnsi="Arial" w:cs="Arial"/>
        </w:rPr>
        <w:t>(работодателя</w:t>
      </w:r>
      <w:r w:rsidRPr="00893B16">
        <w:rPr>
          <w:rFonts w:ascii="Arial" w:hAnsi="Arial" w:cs="Arial"/>
          <w:color w:val="000000"/>
        </w:rPr>
        <w:t>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письменной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форме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соблюдению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требований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служебному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поведению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служащих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Дружненского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сельского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поселения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Белореченского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района,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–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одного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момента,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когда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стало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этом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известно,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принимать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интересов.</w:t>
      </w:r>
    </w:p>
    <w:p w:rsidR="009723D0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случае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нахождения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командировке,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отпуске,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вне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</w:p>
    <w:p w:rsidR="003242D7" w:rsidRPr="00893B16" w:rsidRDefault="003242D7" w:rsidP="009723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места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одного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момента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прибытия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месту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4.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которая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–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уведомление),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содержать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следующие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сведения: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lastRenderedPageBreak/>
        <w:t>а)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фамилия,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отчество,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должность,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телефон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уведомление;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б)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исполнение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каких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влияет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повлиять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заинтересованность;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в)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описание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ситуации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обстоятельств,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являющихся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основанием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заинтересованности;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г)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предлагаемые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93B16">
        <w:rPr>
          <w:rFonts w:ascii="Arial" w:hAnsi="Arial" w:cs="Arial"/>
          <w:color w:val="000000"/>
        </w:rPr>
        <w:t>Представитель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вправе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сведения,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предусмотренные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настоящим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пунктом,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имеющие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значение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приложить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все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имеющиеся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материалы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документы,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подтверждающие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обстоятельства,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доводы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факты,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изложенные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подтверждающие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принятие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(или)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интересов.</w:t>
      </w:r>
      <w:proofErr w:type="gramEnd"/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подписывается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расшифровки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подписи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даты.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5.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Дружненского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сельского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поселения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Белореченского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района.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6.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подлежат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обязательной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учета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(далее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-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журнал).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самом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проставляется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регистрационный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номер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Ответственное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должностное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  <w:r w:rsidR="00C33B4B" w:rsidRPr="00893B16">
        <w:rPr>
          <w:rFonts w:ascii="Arial" w:hAnsi="Arial" w:cs="Arial"/>
          <w:color w:val="000000"/>
        </w:rPr>
        <w:t xml:space="preserve"> Дружненского сельского поселения Белореченского района</w:t>
      </w:r>
      <w:r w:rsidRPr="00893B16">
        <w:rPr>
          <w:rFonts w:ascii="Arial" w:hAnsi="Arial" w:cs="Arial"/>
          <w:color w:val="000000"/>
        </w:rPr>
        <w:t>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помимо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выдать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направившему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копию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данных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принявшем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дате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времени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принятия.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случае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если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поступило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почте,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копия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направляется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направившему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почте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заказным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письмом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позднее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3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момента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Отказ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невыдача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копии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допускается.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7.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Ответственное</w:t>
      </w:r>
      <w:r w:rsidR="00C33B4B" w:rsidRPr="00893B16">
        <w:rPr>
          <w:rFonts w:ascii="Arial" w:hAnsi="Arial" w:cs="Arial"/>
          <w:color w:val="000000"/>
        </w:rPr>
        <w:t xml:space="preserve"> должностное лицо администрации Дружненского сельского поселения Белореченского района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день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регистрирует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журнале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учета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уведомлений.</w:t>
      </w:r>
    </w:p>
    <w:p w:rsidR="003242D7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93B16">
        <w:rPr>
          <w:rFonts w:ascii="Arial" w:hAnsi="Arial" w:cs="Arial"/>
          <w:color w:val="000000"/>
        </w:rPr>
        <w:t>С даты регистрации</w:t>
      </w:r>
      <w:proofErr w:type="gramEnd"/>
      <w:r w:rsidRPr="00893B16">
        <w:rPr>
          <w:rFonts w:ascii="Arial" w:hAnsi="Arial" w:cs="Arial"/>
          <w:color w:val="000000"/>
        </w:rPr>
        <w:t xml:space="preserve"> уведомления </w:t>
      </w:r>
      <w:r w:rsidR="003242D7" w:rsidRPr="00893B16">
        <w:rPr>
          <w:rFonts w:ascii="Arial" w:hAnsi="Arial" w:cs="Arial"/>
          <w:color w:val="000000"/>
        </w:rPr>
        <w:t>представителя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нанимателя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(работодателя)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</w:rPr>
        <w:t>руководителя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муниципального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учреждения,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считается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исполнившим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обязанность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по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уведомлению,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предусмотренную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частью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2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статьи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11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Федерального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закона</w:t>
      </w:r>
      <w:r w:rsidRPr="00893B16">
        <w:rPr>
          <w:rFonts w:ascii="Arial" w:hAnsi="Arial" w:cs="Arial"/>
        </w:rPr>
        <w:t xml:space="preserve"> </w:t>
      </w:r>
      <w:hyperlink r:id="rId7" w:tgtFrame="_blank" w:history="1">
        <w:r w:rsidRPr="00893B16">
          <w:rPr>
            <w:rStyle w:val="2"/>
            <w:rFonts w:ascii="Arial" w:hAnsi="Arial" w:cs="Arial"/>
          </w:rPr>
          <w:t>от 25.12.2008 №</w:t>
        </w:r>
        <w:r w:rsidR="003242D7" w:rsidRPr="00893B16">
          <w:rPr>
            <w:rStyle w:val="2"/>
            <w:rFonts w:ascii="Arial" w:hAnsi="Arial" w:cs="Arial"/>
          </w:rPr>
          <w:t>273-ФЗ</w:t>
        </w:r>
      </w:hyperlink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«О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</w:rPr>
        <w:t>противодействии</w:t>
      </w:r>
      <w:r w:rsidRPr="00893B16">
        <w:rPr>
          <w:rFonts w:ascii="Arial" w:hAnsi="Arial" w:cs="Arial"/>
        </w:rPr>
        <w:t xml:space="preserve"> </w:t>
      </w:r>
      <w:r w:rsidR="003242D7" w:rsidRPr="00893B16">
        <w:rPr>
          <w:rFonts w:ascii="Arial" w:hAnsi="Arial" w:cs="Arial"/>
          <w:color w:val="000000"/>
        </w:rPr>
        <w:t>коррупции».</w:t>
      </w:r>
    </w:p>
    <w:p w:rsidR="003242D7" w:rsidRPr="00893B16" w:rsidRDefault="003242D7" w:rsidP="000B6C1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8.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Должностное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лицо</w:t>
      </w:r>
      <w:r w:rsidR="00C33B4B" w:rsidRPr="00893B16">
        <w:rPr>
          <w:rFonts w:ascii="Arial" w:hAnsi="Arial" w:cs="Arial"/>
          <w:color w:val="000000"/>
        </w:rPr>
        <w:t xml:space="preserve"> администрации Дружненского сельского поселения Белореченского района</w:t>
      </w:r>
      <w:r w:rsidRPr="00893B16">
        <w:rPr>
          <w:rFonts w:ascii="Arial" w:hAnsi="Arial" w:cs="Arial"/>
          <w:color w:val="000000"/>
        </w:rPr>
        <w:t>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уполномоченного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уведомлений,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день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передает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поступившее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принятия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предусмотренных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действующим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законодательством.</w:t>
      </w:r>
    </w:p>
    <w:p w:rsidR="000B6C1E" w:rsidRPr="00893B16" w:rsidRDefault="003242D7" w:rsidP="000B6C1E">
      <w:pPr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bCs/>
          <w:kern w:val="1"/>
          <w:sz w:val="24"/>
          <w:szCs w:val="24"/>
          <w:lang w:eastAsia="ar-SA"/>
        </w:rPr>
      </w:pPr>
      <w:r w:rsidRPr="00893B16">
        <w:rPr>
          <w:rFonts w:ascii="Arial" w:hAnsi="Arial" w:cs="Arial"/>
          <w:color w:val="000000"/>
          <w:sz w:val="24"/>
          <w:szCs w:val="24"/>
        </w:rPr>
        <w:t>9.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Уведомление,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указанное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в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пункте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4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настоящего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Порядка,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рассматривается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Комиссией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в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порядке,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B16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C33B4B" w:rsidRPr="00893B16">
        <w:rPr>
          <w:rFonts w:ascii="Arial" w:hAnsi="Arial" w:cs="Arial"/>
          <w:color w:val="000000"/>
          <w:sz w:val="24"/>
          <w:szCs w:val="24"/>
        </w:rPr>
        <w:t xml:space="preserve"> </w:t>
      </w:r>
      <w:r w:rsidR="000B6C1E" w:rsidRPr="00893B16">
        <w:rPr>
          <w:rFonts w:ascii="Arial" w:hAnsi="Arial" w:cs="Arial"/>
          <w:color w:val="000000"/>
          <w:sz w:val="24"/>
          <w:szCs w:val="24"/>
        </w:rPr>
        <w:t xml:space="preserve">администрации Дружненского сельского поселения Белореченского района </w:t>
      </w:r>
      <w:r w:rsidR="000B6C1E"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t xml:space="preserve">от 5 марта 2015 года № 65 «О комиссии по соблюдению требований </w:t>
      </w:r>
      <w:proofErr w:type="gramStart"/>
      <w:r w:rsidR="000B6C1E"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t>к</w:t>
      </w:r>
      <w:proofErr w:type="gramEnd"/>
      <w:r w:rsidR="000B6C1E"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t xml:space="preserve"> служебному</w:t>
      </w:r>
    </w:p>
    <w:p w:rsidR="003242D7" w:rsidRPr="00893B16" w:rsidRDefault="000B6C1E" w:rsidP="000B6C1E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3B16">
        <w:rPr>
          <w:rFonts w:ascii="Arial" w:eastAsia="Arial" w:hAnsi="Arial" w:cs="Arial"/>
          <w:bCs/>
          <w:kern w:val="1"/>
          <w:sz w:val="24"/>
          <w:szCs w:val="24"/>
          <w:lang w:eastAsia="ar-SA"/>
        </w:rPr>
        <w:lastRenderedPageBreak/>
        <w:t xml:space="preserve">поведению муниципальных служащих и урегулированию конфликта интересов в администрации Дружненского сельского поселения </w:t>
      </w:r>
      <w:r w:rsidRPr="00893B16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района».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10.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ходе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подготовки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заключения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поступившее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имеет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право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проводить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собеседование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направившим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получать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письменные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пояснения,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направлять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установленном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порядке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запросы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государственные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органы,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местного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самоуправления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организации.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заключение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другие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материалы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семи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рабочих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регистрации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представляются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случае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запросов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также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заключение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другие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материалы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представляются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председателю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течение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45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календарных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поступления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Указанный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срок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быть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продлен,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более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чем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30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календарных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дней.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11.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Решение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определяющее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необходимые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обязательно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учреждения.</w:t>
      </w:r>
    </w:p>
    <w:p w:rsidR="003242D7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 xml:space="preserve">12. </w:t>
      </w:r>
      <w:r w:rsidR="003242D7" w:rsidRPr="00893B16">
        <w:rPr>
          <w:rFonts w:ascii="Arial" w:hAnsi="Arial" w:cs="Arial"/>
          <w:color w:val="000000"/>
        </w:rPr>
        <w:t>Представитель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нанимателя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(работодателя)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руководитель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муниципа</w:t>
      </w:r>
      <w:r w:rsidRPr="00893B16">
        <w:rPr>
          <w:rFonts w:ascii="Arial" w:hAnsi="Arial" w:cs="Arial"/>
          <w:color w:val="000000"/>
        </w:rPr>
        <w:t xml:space="preserve">льного учреждения, не принявший </w:t>
      </w:r>
      <w:r w:rsidR="003242D7" w:rsidRPr="00893B16">
        <w:rPr>
          <w:rFonts w:ascii="Arial" w:hAnsi="Arial" w:cs="Arial"/>
          <w:color w:val="000000"/>
        </w:rPr>
        <w:t>меры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для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предотвращения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и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урегулирования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конфликта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интересов,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несет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ответственность,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предусмотренную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законодательством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Российской</w:t>
      </w:r>
      <w:r w:rsidRPr="00893B16">
        <w:rPr>
          <w:rFonts w:ascii="Arial" w:hAnsi="Arial" w:cs="Arial"/>
          <w:color w:val="000000"/>
        </w:rPr>
        <w:t xml:space="preserve"> </w:t>
      </w:r>
      <w:r w:rsidR="003242D7" w:rsidRPr="00893B16">
        <w:rPr>
          <w:rFonts w:ascii="Arial" w:hAnsi="Arial" w:cs="Arial"/>
          <w:color w:val="000000"/>
        </w:rPr>
        <w:t>Федерации.</w:t>
      </w:r>
    </w:p>
    <w:p w:rsidR="003242D7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P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649FF" w:rsidRPr="00893B16" w:rsidRDefault="00C649FF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893B16">
        <w:rPr>
          <w:rFonts w:ascii="Arial" w:hAnsi="Arial" w:cs="Arial"/>
          <w:color w:val="000000"/>
        </w:rPr>
        <w:t>Исполняющий</w:t>
      </w:r>
      <w:proofErr w:type="gramEnd"/>
      <w:r w:rsidRPr="00893B16">
        <w:rPr>
          <w:rFonts w:ascii="Arial" w:hAnsi="Arial" w:cs="Arial"/>
          <w:color w:val="000000"/>
        </w:rPr>
        <w:t xml:space="preserve"> обязанности н</w:t>
      </w:r>
      <w:r w:rsidR="00C33B4B" w:rsidRPr="00893B16">
        <w:rPr>
          <w:rFonts w:ascii="Arial" w:hAnsi="Arial" w:cs="Arial"/>
          <w:color w:val="000000"/>
        </w:rPr>
        <w:t>ачальник</w:t>
      </w:r>
      <w:r w:rsidRPr="00893B16">
        <w:rPr>
          <w:rFonts w:ascii="Arial" w:hAnsi="Arial" w:cs="Arial"/>
          <w:color w:val="000000"/>
        </w:rPr>
        <w:t>а</w:t>
      </w:r>
    </w:p>
    <w:p w:rsidR="003242D7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общего отдела администрации</w:t>
      </w:r>
    </w:p>
    <w:p w:rsidR="00C33B4B" w:rsidRP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Дружненского сельского поселения</w:t>
      </w:r>
    </w:p>
    <w:p w:rsidR="00893B16" w:rsidRDefault="00C33B4B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Белореченского района</w:t>
      </w:r>
    </w:p>
    <w:p w:rsidR="00C33B4B" w:rsidRPr="00893B16" w:rsidRDefault="00C649FF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893B16">
        <w:rPr>
          <w:rFonts w:ascii="Arial" w:hAnsi="Arial" w:cs="Arial"/>
          <w:color w:val="000000"/>
        </w:rPr>
        <w:t>Л.Н.Марукян</w:t>
      </w:r>
      <w:proofErr w:type="spellEnd"/>
    </w:p>
    <w:p w:rsidR="003242D7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93B16" w:rsidRDefault="00893B16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C33B4B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Приложение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Порядку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представителя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нанимателя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(работодателя)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руководителями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учреждений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личной</w:t>
      </w:r>
      <w:proofErr w:type="gramEnd"/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(</w:t>
      </w:r>
      <w:proofErr w:type="gramStart"/>
      <w:r w:rsidRPr="00893B16">
        <w:rPr>
          <w:rFonts w:ascii="Arial" w:hAnsi="Arial" w:cs="Arial"/>
          <w:color w:val="000000"/>
        </w:rPr>
        <w:t>осуществлении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полномочий),</w:t>
      </w:r>
    </w:p>
    <w:p w:rsidR="00C33B4B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Председателю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соблюдению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требований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служебному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поведению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служащих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</w:p>
    <w:p w:rsidR="003242D7" w:rsidRPr="00893B16" w:rsidRDefault="00C33B4B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администрации Дружненского сельского поселения Белореченского района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lastRenderedPageBreak/>
        <w:t>от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руководителя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муниципального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учреждения</w:t>
      </w:r>
    </w:p>
    <w:p w:rsidR="003242D7" w:rsidRPr="00893B16" w:rsidRDefault="00C33B4B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 xml:space="preserve">Дружненского сельского поселения Белореченского района </w:t>
      </w:r>
      <w:r w:rsidR="003242D7" w:rsidRPr="00893B16">
        <w:rPr>
          <w:rFonts w:ascii="Arial" w:hAnsi="Arial" w:cs="Arial"/>
          <w:color w:val="000000"/>
        </w:rPr>
        <w:t>____________________________________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</w:t>
      </w:r>
    </w:p>
    <w:p w:rsidR="003242D7" w:rsidRPr="00893B16" w:rsidRDefault="003242D7" w:rsidP="00893B16">
      <w:pPr>
        <w:pStyle w:val="a3"/>
        <w:spacing w:before="0" w:beforeAutospacing="0" w:after="0" w:afterAutospacing="0"/>
        <w:ind w:left="4253"/>
        <w:jc w:val="right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(Ф.И.О.)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" w:name="P179"/>
      <w:bookmarkEnd w:id="1"/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Уведомление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исполнении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своих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полномочий,</w:t>
      </w:r>
      <w:r w:rsidR="00C33B4B" w:rsidRPr="00893B16">
        <w:rPr>
          <w:rFonts w:ascii="Arial" w:hAnsi="Arial" w:cs="Arial"/>
          <w:color w:val="000000"/>
        </w:rPr>
        <w:t xml:space="preserve"> </w:t>
      </w:r>
      <w:proofErr w:type="gramStart"/>
      <w:r w:rsidRPr="00893B16">
        <w:rPr>
          <w:rFonts w:ascii="Arial" w:hAnsi="Arial" w:cs="Arial"/>
          <w:color w:val="000000"/>
        </w:rPr>
        <w:t>которая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Сообщаю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меня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осуществлении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своих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должностных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обязанностей,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приводит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привести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</w:t>
      </w:r>
      <w:proofErr w:type="gramStart"/>
      <w:r w:rsidRPr="00893B16">
        <w:rPr>
          <w:rFonts w:ascii="Arial" w:hAnsi="Arial" w:cs="Arial"/>
          <w:color w:val="000000"/>
        </w:rPr>
        <w:t>нужное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подчеркнуть).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Обстоятельства,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являющиеся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основанием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возникновения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заинтересованности: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Должностные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обязанности,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осуществление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которых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влияет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может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повлиять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личная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заинтересованность: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9723D0" w:rsidRPr="00893B16" w:rsidRDefault="009723D0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Дополнительные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сведения: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Предлагаемые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меры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предотвращению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или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интересов: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_____________________________________</w:t>
      </w:r>
      <w:r w:rsidR="00C33B4B" w:rsidRPr="00893B16">
        <w:rPr>
          <w:rFonts w:ascii="Arial" w:hAnsi="Arial" w:cs="Arial"/>
          <w:color w:val="000000"/>
        </w:rPr>
        <w:t>_______________________________</w:t>
      </w:r>
    </w:p>
    <w:p w:rsidR="003242D7" w:rsidRPr="00893B16" w:rsidRDefault="003242D7" w:rsidP="003242D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Намереваюсь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(не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намереваюсь)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лично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присутствовать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заседании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Комиссии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соблюдению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требований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служебному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поведению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муниципальных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служащих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урегулированию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конфликта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интересов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администрации</w:t>
      </w:r>
      <w:r w:rsidR="00C33B4B" w:rsidRPr="00893B16">
        <w:rPr>
          <w:rFonts w:ascii="Arial" w:hAnsi="Arial" w:cs="Arial"/>
          <w:color w:val="000000"/>
        </w:rPr>
        <w:t xml:space="preserve"> Дружненского сельского поселения Белореченского района </w:t>
      </w:r>
      <w:r w:rsidRPr="00893B16">
        <w:rPr>
          <w:rFonts w:ascii="Arial" w:hAnsi="Arial" w:cs="Arial"/>
          <w:color w:val="000000"/>
        </w:rPr>
        <w:t>(</w:t>
      </w:r>
      <w:proofErr w:type="gramStart"/>
      <w:r w:rsidRPr="00893B16">
        <w:rPr>
          <w:rFonts w:ascii="Arial" w:hAnsi="Arial" w:cs="Arial"/>
          <w:color w:val="000000"/>
        </w:rPr>
        <w:t>нужное</w:t>
      </w:r>
      <w:proofErr w:type="gramEnd"/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подчеркнуть).</w:t>
      </w:r>
    </w:p>
    <w:p w:rsidR="00C33B4B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"__"__________20__г.</w:t>
      </w:r>
    </w:p>
    <w:p w:rsidR="003242D7" w:rsidRPr="00893B16" w:rsidRDefault="003242D7" w:rsidP="003242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___________________</w:t>
      </w:r>
      <w:r w:rsidR="00C33B4B" w:rsidRPr="00893B16">
        <w:rPr>
          <w:rFonts w:ascii="Arial" w:hAnsi="Arial" w:cs="Arial"/>
          <w:color w:val="000000"/>
        </w:rPr>
        <w:t xml:space="preserve">                                      </w:t>
      </w:r>
      <w:r w:rsidRPr="00893B16">
        <w:rPr>
          <w:rFonts w:ascii="Arial" w:hAnsi="Arial" w:cs="Arial"/>
          <w:color w:val="000000"/>
        </w:rPr>
        <w:t>______________________________</w:t>
      </w:r>
    </w:p>
    <w:p w:rsidR="00800F0A" w:rsidRPr="00893B16" w:rsidRDefault="003242D7" w:rsidP="00C33B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93B16">
        <w:rPr>
          <w:rFonts w:ascii="Arial" w:hAnsi="Arial" w:cs="Arial"/>
          <w:color w:val="000000"/>
        </w:rPr>
        <w:t>(подпись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лица)</w:t>
      </w:r>
      <w:r w:rsidR="00C33B4B" w:rsidRPr="00893B16">
        <w:rPr>
          <w:rFonts w:ascii="Arial" w:hAnsi="Arial" w:cs="Arial"/>
          <w:color w:val="000000"/>
        </w:rPr>
        <w:t xml:space="preserve">           </w:t>
      </w:r>
      <w:r w:rsidRPr="00893B16">
        <w:rPr>
          <w:rFonts w:ascii="Arial" w:hAnsi="Arial" w:cs="Arial"/>
          <w:color w:val="000000"/>
        </w:rPr>
        <w:t>(расшифровка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подписи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направляющего</w:t>
      </w:r>
      <w:r w:rsidR="00C33B4B" w:rsidRPr="00893B16">
        <w:rPr>
          <w:rFonts w:ascii="Arial" w:hAnsi="Arial" w:cs="Arial"/>
          <w:color w:val="000000"/>
        </w:rPr>
        <w:t xml:space="preserve"> </w:t>
      </w:r>
      <w:r w:rsidRPr="00893B16">
        <w:rPr>
          <w:rFonts w:ascii="Arial" w:hAnsi="Arial" w:cs="Arial"/>
          <w:color w:val="000000"/>
        </w:rPr>
        <w:t>уведомление)</w:t>
      </w:r>
    </w:p>
    <w:sectPr w:rsidR="00800F0A" w:rsidRPr="00893B16" w:rsidSect="00893B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07"/>
    <w:rsid w:val="000B6C1E"/>
    <w:rsid w:val="003242D7"/>
    <w:rsid w:val="003A1CBD"/>
    <w:rsid w:val="004617BD"/>
    <w:rsid w:val="005778D3"/>
    <w:rsid w:val="006560B2"/>
    <w:rsid w:val="00800F0A"/>
    <w:rsid w:val="00893B16"/>
    <w:rsid w:val="008A1707"/>
    <w:rsid w:val="009723D0"/>
    <w:rsid w:val="00B47BE4"/>
    <w:rsid w:val="00BE5164"/>
    <w:rsid w:val="00C33B4B"/>
    <w:rsid w:val="00C649FF"/>
    <w:rsid w:val="00C86AEB"/>
    <w:rsid w:val="00DF624E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character" w:customStyle="1" w:styleId="2">
    <w:name w:val="Гиперссылка2"/>
    <w:basedOn w:val="a0"/>
    <w:rsid w:val="003242D7"/>
  </w:style>
  <w:style w:type="paragraph" w:customStyle="1" w:styleId="10">
    <w:name w:val="Нижний колонтитул1"/>
    <w:basedOn w:val="a"/>
    <w:rsid w:val="0032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  <w:style w:type="character" w:customStyle="1" w:styleId="2">
    <w:name w:val="Гиперссылка2"/>
    <w:basedOn w:val="a0"/>
    <w:rsid w:val="003242D7"/>
  </w:style>
  <w:style w:type="paragraph" w:customStyle="1" w:styleId="10">
    <w:name w:val="Нижний колонтитул1"/>
    <w:basedOn w:val="a"/>
    <w:rsid w:val="0032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15</cp:revision>
  <cp:lastPrinted>2024-07-19T12:45:00Z</cp:lastPrinted>
  <dcterms:created xsi:type="dcterms:W3CDTF">2024-05-06T12:55:00Z</dcterms:created>
  <dcterms:modified xsi:type="dcterms:W3CDTF">2024-07-25T12:00:00Z</dcterms:modified>
</cp:coreProperties>
</file>