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6A" w:rsidRPr="00156E6A" w:rsidRDefault="00156E6A" w:rsidP="00156E6A">
      <w:pPr>
        <w:widowControl w:val="0"/>
        <w:ind w:firstLine="709"/>
        <w:jc w:val="center"/>
        <w:rPr>
          <w:b/>
          <w:sz w:val="28"/>
          <w:szCs w:val="28"/>
        </w:rPr>
      </w:pPr>
      <w:r w:rsidRPr="00156E6A">
        <w:rPr>
          <w:b/>
          <w:sz w:val="28"/>
          <w:szCs w:val="28"/>
        </w:rPr>
        <w:t>Имущественная поддержка субъектов МСП</w:t>
      </w:r>
    </w:p>
    <w:p w:rsidR="00156E6A" w:rsidRDefault="00156E6A" w:rsidP="00156E6A">
      <w:pPr>
        <w:widowControl w:val="0"/>
        <w:ind w:firstLine="709"/>
        <w:jc w:val="center"/>
        <w:rPr>
          <w:b/>
          <w:sz w:val="28"/>
          <w:szCs w:val="28"/>
        </w:rPr>
      </w:pPr>
    </w:p>
    <w:p w:rsidR="00165EE3" w:rsidRDefault="00165EE3" w:rsidP="00165EE3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имущественной поддержки субъектов малого и среднего предпринимательства, а также физических лиц применяющих специальный налоговый режим «Налог на профессиональный доход» в муниципальном образовании Белореченский район, в том числе в Белореченском городском и сельских поселениях района утверждены Перечни имущества, которые размещены на официальных сайтах органов местного самоуправления и на инвестиционном портале.</w:t>
      </w:r>
      <w:r w:rsidR="00494596">
        <w:rPr>
          <w:sz w:val="28"/>
          <w:szCs w:val="28"/>
        </w:rPr>
        <w:t xml:space="preserve"> </w:t>
      </w:r>
      <w:proofErr w:type="gramEnd"/>
    </w:p>
    <w:p w:rsidR="00165EE3" w:rsidRDefault="00165EE3" w:rsidP="00165E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настоящий момент Перечни включают 29 объектов, в том числе: движимое имущество - 7 объектов, недвижимое имущество - 21 объект и 1 земельный участок.</w:t>
      </w:r>
    </w:p>
    <w:p w:rsidR="00165EE3" w:rsidRDefault="00165EE3" w:rsidP="00165E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Передано в аренду - 5 объектов, в том числе 2 объекта, находящихся в казне муниципального образования Белореченский район, 3 объекта в </w:t>
      </w:r>
      <w:proofErr w:type="spellStart"/>
      <w:r>
        <w:rPr>
          <w:sz w:val="28"/>
          <w:szCs w:val="28"/>
        </w:rPr>
        <w:t>Школьненском</w:t>
      </w:r>
      <w:proofErr w:type="spellEnd"/>
      <w:r>
        <w:rPr>
          <w:sz w:val="28"/>
          <w:szCs w:val="28"/>
        </w:rPr>
        <w:t xml:space="preserve"> сельском поселении. </w:t>
      </w:r>
    </w:p>
    <w:p w:rsidR="00165EE3" w:rsidRDefault="00165EE3" w:rsidP="00165E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заключении с субъектами малого и среднего предпринимательства договоров аренды в отношении муниципального имущества были предусмотрены льготы по внесению арендной платы на следующих условиях:</w:t>
      </w:r>
    </w:p>
    <w:p w:rsidR="00165EE3" w:rsidRDefault="00165EE3" w:rsidP="00165E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первый год арены – 40 % размера арендной платы;</w:t>
      </w:r>
    </w:p>
    <w:p w:rsidR="00165EE3" w:rsidRDefault="00165EE3" w:rsidP="00165E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 второй год аренды – 60% размера арендной платы;</w:t>
      </w:r>
    </w:p>
    <w:p w:rsidR="00165EE3" w:rsidRDefault="00165EE3" w:rsidP="00165E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третий год аренды – 80% размера арендной платы;</w:t>
      </w:r>
    </w:p>
    <w:p w:rsidR="00165EE3" w:rsidRDefault="00165EE3" w:rsidP="00165EE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четвертый год аренды и далее – 100 % размера арендной платы.</w:t>
      </w:r>
    </w:p>
    <w:p w:rsidR="00494596" w:rsidRPr="00156E6A" w:rsidRDefault="00494596" w:rsidP="00494596">
      <w:pPr>
        <w:widowControl w:val="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предоставления муниципального имущества, включенного в Перечень муниципального имущества муниципального образования Белореченский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предпринимательства, а также физическим лицам, не являющимся индивидуальными предпринимателями и применяющих специальный </w:t>
      </w:r>
      <w:r>
        <w:rPr>
          <w:color w:val="000000" w:themeColor="text1"/>
          <w:sz w:val="28"/>
          <w:szCs w:val="28"/>
        </w:rPr>
        <w:t>налоговый режим «Налог на профессиональный доход</w:t>
      </w:r>
      <w:proofErr w:type="gramEnd"/>
      <w:r>
        <w:rPr>
          <w:color w:val="000000" w:themeColor="text1"/>
          <w:sz w:val="28"/>
          <w:szCs w:val="28"/>
        </w:rPr>
        <w:t xml:space="preserve">» утвержден </w:t>
      </w:r>
      <w:r>
        <w:rPr>
          <w:sz w:val="28"/>
          <w:szCs w:val="28"/>
        </w:rPr>
        <w:t>постановлением администрации муниципального образования Белореченский район от 6 сентября 2017 г.     № 2234 (последняя редакция от 5 октября 2020 г.).</w:t>
      </w:r>
    </w:p>
    <w:p w:rsidR="00E93874" w:rsidRDefault="00E93874" w:rsidP="00165EE3">
      <w:pPr>
        <w:widowControl w:val="0"/>
        <w:ind w:firstLine="709"/>
        <w:jc w:val="both"/>
        <w:rPr>
          <w:sz w:val="28"/>
          <w:szCs w:val="28"/>
        </w:rPr>
      </w:pPr>
    </w:p>
    <w:p w:rsidR="00E414A1" w:rsidRDefault="00E414A1" w:rsidP="00165EE3">
      <w:pPr>
        <w:widowControl w:val="0"/>
        <w:ind w:firstLine="709"/>
        <w:jc w:val="both"/>
        <w:rPr>
          <w:sz w:val="28"/>
          <w:szCs w:val="28"/>
        </w:rPr>
      </w:pPr>
    </w:p>
    <w:p w:rsidR="009D2E98" w:rsidRDefault="009D2E98"/>
    <w:sectPr w:rsidR="009D2E98" w:rsidSect="00E9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165EE3"/>
    <w:rsid w:val="00156E6A"/>
    <w:rsid w:val="00165EE3"/>
    <w:rsid w:val="00461DF2"/>
    <w:rsid w:val="00494596"/>
    <w:rsid w:val="00697214"/>
    <w:rsid w:val="007665BC"/>
    <w:rsid w:val="009D2E98"/>
    <w:rsid w:val="00E414A1"/>
    <w:rsid w:val="00E93874"/>
    <w:rsid w:val="00F3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berezueva</dc:creator>
  <cp:keywords/>
  <dc:description/>
  <cp:lastModifiedBy>ermakova</cp:lastModifiedBy>
  <cp:revision>4</cp:revision>
  <cp:lastPrinted>2024-09-20T06:33:00Z</cp:lastPrinted>
  <dcterms:created xsi:type="dcterms:W3CDTF">2024-09-20T06:24:00Z</dcterms:created>
  <dcterms:modified xsi:type="dcterms:W3CDTF">2024-09-25T05:34:00Z</dcterms:modified>
</cp:coreProperties>
</file>